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5D4" w:rsidRDefault="007435D4" w:rsidP="007435D4">
      <w:pPr>
        <w:pStyle w:val="Sansinterligne"/>
        <w:rPr>
          <w:rFonts w:ascii="Book Antiqua" w:hAnsi="Book Antiqua"/>
          <w:b/>
          <w:color w:val="C00000"/>
          <w:u w:val="single"/>
        </w:rPr>
      </w:pPr>
    </w:p>
    <w:p w:rsidR="007435D4" w:rsidRPr="00680FDC" w:rsidRDefault="007435D4" w:rsidP="007435D4">
      <w:pPr>
        <w:pStyle w:val="Sansinterligne"/>
        <w:jc w:val="center"/>
        <w:rPr>
          <w:rFonts w:ascii="Book Antiqua" w:hAnsi="Book Antiqua"/>
          <w:b/>
          <w:sz w:val="24"/>
          <w:szCs w:val="24"/>
          <w:u w:val="single"/>
        </w:rPr>
      </w:pPr>
      <w:r w:rsidRPr="00680FDC">
        <w:rPr>
          <w:rFonts w:ascii="Book Antiqua" w:hAnsi="Book Antiqua"/>
          <w:b/>
          <w:sz w:val="24"/>
          <w:szCs w:val="24"/>
          <w:u w:val="single"/>
        </w:rPr>
        <w:t>BALADES CONTEES EN FORET DE FONTAINEBLEAU</w:t>
      </w:r>
    </w:p>
    <w:p w:rsidR="007435D4" w:rsidRPr="00680FDC" w:rsidRDefault="007435D4" w:rsidP="007435D4">
      <w:pPr>
        <w:pStyle w:val="Sansinterligne"/>
        <w:jc w:val="center"/>
        <w:rPr>
          <w:rFonts w:ascii="Book Antiqua" w:hAnsi="Book Antiqua"/>
          <w:b/>
          <w:sz w:val="24"/>
          <w:szCs w:val="24"/>
        </w:rPr>
      </w:pPr>
      <w:r w:rsidRPr="00680FDC">
        <w:rPr>
          <w:rFonts w:ascii="Book Antiqua" w:hAnsi="Book Antiqua"/>
          <w:b/>
          <w:sz w:val="24"/>
          <w:szCs w:val="24"/>
          <w:u w:val="single"/>
        </w:rPr>
        <w:t>Venez goûter et rêver à l’authentique beauté de cette forêt sans pareil</w:t>
      </w:r>
      <w:r w:rsidRPr="00680FDC">
        <w:rPr>
          <w:rFonts w:ascii="Book Antiqua" w:hAnsi="Book Antiqua"/>
          <w:b/>
          <w:sz w:val="24"/>
          <w:szCs w:val="24"/>
        </w:rPr>
        <w:t> …</w:t>
      </w:r>
    </w:p>
    <w:p w:rsidR="007435D4" w:rsidRPr="00680FDC" w:rsidRDefault="007435D4" w:rsidP="007435D4">
      <w:pPr>
        <w:pStyle w:val="Sansinterligne"/>
        <w:rPr>
          <w:rFonts w:ascii="Book Antiqua" w:hAnsi="Book Antiqua"/>
          <w:b/>
          <w:color w:val="C00000"/>
          <w:sz w:val="24"/>
          <w:szCs w:val="24"/>
          <w:u w:val="single"/>
        </w:rPr>
      </w:pPr>
    </w:p>
    <w:p w:rsidR="007435D4" w:rsidRDefault="007435D4" w:rsidP="007435D4">
      <w:pPr>
        <w:pStyle w:val="Sansinterligne"/>
        <w:jc w:val="both"/>
        <w:rPr>
          <w:rFonts w:ascii="Book Antiqua" w:hAnsi="Book Antiqua"/>
          <w:b/>
        </w:rPr>
      </w:pPr>
      <w:r>
        <w:rPr>
          <w:rFonts w:ascii="Book Antiqua" w:hAnsi="Book Antiqua"/>
          <w:b/>
        </w:rPr>
        <w:t>Toute une palette de balades simples pour gourmets de nature et de rêveries, entre découvertes de la nature et temps de contes, sur les pas d’une conteuse buissonnière, très curieuse de nature …</w:t>
      </w:r>
    </w:p>
    <w:p w:rsidR="007435D4" w:rsidRDefault="007435D4" w:rsidP="007435D4">
      <w:pPr>
        <w:pStyle w:val="Sansinterligne"/>
        <w:rPr>
          <w:rFonts w:ascii="Book Antiqua" w:hAnsi="Book Antiqua"/>
          <w:b/>
          <w:color w:val="C00000"/>
          <w:u w:val="single"/>
        </w:rPr>
      </w:pPr>
    </w:p>
    <w:p w:rsidR="007435D4" w:rsidRDefault="007435D4" w:rsidP="007435D4">
      <w:pPr>
        <w:pStyle w:val="Sansinterligne"/>
        <w:jc w:val="both"/>
        <w:rPr>
          <w:rFonts w:ascii="Book Antiqua" w:hAnsi="Book Antiqua"/>
          <w:b/>
        </w:rPr>
      </w:pPr>
    </w:p>
    <w:p w:rsidR="007435D4" w:rsidRDefault="007435D4" w:rsidP="007435D4">
      <w:pPr>
        <w:pStyle w:val="Sansinterligne"/>
        <w:jc w:val="both"/>
        <w:rPr>
          <w:rFonts w:ascii="Book Antiqua" w:hAnsi="Book Antiqua"/>
          <w:b/>
          <w:color w:val="C00000"/>
          <w:u w:val="single"/>
        </w:rPr>
      </w:pPr>
      <w:r>
        <w:rPr>
          <w:rFonts w:ascii="Book Antiqua" w:hAnsi="Book Antiqua"/>
          <w:b/>
          <w:color w:val="C00000"/>
          <w:u w:val="single"/>
        </w:rPr>
        <w:t>BALADES CONTEES DE L’ENGOULEVENT</w:t>
      </w:r>
    </w:p>
    <w:p w:rsidR="007435D4" w:rsidRDefault="007435D4" w:rsidP="007435D4">
      <w:pPr>
        <w:pStyle w:val="Sansinterligne"/>
        <w:jc w:val="both"/>
        <w:rPr>
          <w:rFonts w:ascii="Book Antiqua" w:hAnsi="Book Antiqua"/>
          <w:b/>
          <w:color w:val="C00000"/>
          <w:u w:val="single"/>
        </w:rPr>
      </w:pPr>
      <w:r>
        <w:rPr>
          <w:rFonts w:ascii="Book Antiqua" w:hAnsi="Book Antiqua"/>
          <w:b/>
          <w:color w:val="C00000"/>
          <w:u w:val="single"/>
        </w:rPr>
        <w:t xml:space="preserve">samedi 27 juin, lundi 13 juillet, samedi 18 juillet 2020 en soirée : </w:t>
      </w:r>
    </w:p>
    <w:p w:rsidR="007435D4" w:rsidRPr="00ED7BA7" w:rsidRDefault="007435D4" w:rsidP="007435D4">
      <w:pPr>
        <w:pStyle w:val="Sansinterligne"/>
        <w:jc w:val="both"/>
        <w:rPr>
          <w:rFonts w:ascii="Book Antiqua" w:hAnsi="Book Antiqua"/>
          <w:b/>
          <w:color w:val="C00000"/>
          <w:sz w:val="16"/>
          <w:szCs w:val="16"/>
          <w:u w:val="single"/>
        </w:rPr>
      </w:pPr>
    </w:p>
    <w:p w:rsidR="007435D4" w:rsidRDefault="007435D4" w:rsidP="007435D4">
      <w:pPr>
        <w:pStyle w:val="Sansinterligne"/>
        <w:rPr>
          <w:rFonts w:ascii="Book Antiqua" w:hAnsi="Book Antiqua"/>
          <w:b/>
        </w:rPr>
      </w:pPr>
      <w:r>
        <w:rPr>
          <w:rFonts w:ascii="Book Antiqua" w:hAnsi="Book Antiqua"/>
          <w:b/>
        </w:rPr>
        <w:t>De 20 heures à 22 heures 30</w:t>
      </w:r>
    </w:p>
    <w:p w:rsidR="007435D4" w:rsidRPr="00E94BF8" w:rsidRDefault="007435D4" w:rsidP="007435D4">
      <w:pPr>
        <w:pStyle w:val="Sansinterligne"/>
        <w:rPr>
          <w:rFonts w:ascii="Book Antiqua" w:hAnsi="Book Antiqua"/>
          <w:b/>
          <w:sz w:val="16"/>
          <w:szCs w:val="16"/>
        </w:rPr>
      </w:pPr>
    </w:p>
    <w:p w:rsidR="007435D4" w:rsidRDefault="007435D4" w:rsidP="007435D4">
      <w:pPr>
        <w:pStyle w:val="Sansinterligne"/>
        <w:rPr>
          <w:rFonts w:ascii="Book Antiqua" w:hAnsi="Book Antiqua"/>
          <w:b/>
        </w:rPr>
      </w:pPr>
      <w:r>
        <w:rPr>
          <w:rFonts w:ascii="Book Antiqua" w:hAnsi="Book Antiqua"/>
          <w:b/>
        </w:rPr>
        <w:t>Des balades contées sous le croissant de lune le soir sur les grandes landes fleuries de la forêt à la rencontre et la découverte d’un oiseau méconnu et fascinant, l’engoulevent …</w:t>
      </w:r>
    </w:p>
    <w:p w:rsidR="007435D4" w:rsidRPr="00ED7BA7" w:rsidRDefault="007435D4" w:rsidP="007435D4">
      <w:pPr>
        <w:pStyle w:val="Sansinterligne"/>
        <w:jc w:val="both"/>
        <w:rPr>
          <w:rFonts w:ascii="Book Antiqua" w:hAnsi="Book Antiqua"/>
          <w:b/>
          <w:color w:val="C00000"/>
          <w:sz w:val="16"/>
          <w:szCs w:val="16"/>
          <w:u w:val="single"/>
        </w:rPr>
      </w:pPr>
    </w:p>
    <w:p w:rsidR="007435D4" w:rsidRDefault="007435D4" w:rsidP="007435D4">
      <w:pPr>
        <w:pStyle w:val="Sansinterligne"/>
        <w:rPr>
          <w:rFonts w:ascii="Book Antiqua" w:hAnsi="Book Antiqua"/>
          <w:b/>
          <w:color w:val="C00000"/>
          <w:u w:val="single"/>
        </w:rPr>
      </w:pPr>
    </w:p>
    <w:p w:rsidR="007435D4" w:rsidRPr="00680FDC" w:rsidRDefault="007435D4" w:rsidP="007435D4">
      <w:pPr>
        <w:pStyle w:val="Sansinterligne"/>
        <w:rPr>
          <w:rFonts w:ascii="Book Antiqua" w:hAnsi="Book Antiqua"/>
          <w:b/>
          <w:color w:val="C00000"/>
          <w:u w:val="single"/>
        </w:rPr>
      </w:pPr>
      <w:r>
        <w:rPr>
          <w:rFonts w:ascii="Book Antiqua" w:hAnsi="Book Antiqua"/>
          <w:b/>
          <w:color w:val="C00000"/>
          <w:u w:val="single"/>
        </w:rPr>
        <w:t>BALADES CONTEES DES PIERRES ENCHANTEES</w:t>
      </w:r>
    </w:p>
    <w:p w:rsidR="007435D4" w:rsidRDefault="007435D4" w:rsidP="007435D4">
      <w:pPr>
        <w:pStyle w:val="Sansinterligne"/>
        <w:rPr>
          <w:rFonts w:ascii="Book Antiqua" w:hAnsi="Book Antiqua"/>
          <w:b/>
          <w:color w:val="C00000"/>
        </w:rPr>
      </w:pPr>
      <w:r>
        <w:rPr>
          <w:rFonts w:ascii="Book Antiqua" w:hAnsi="Book Antiqua"/>
          <w:b/>
          <w:color w:val="C00000"/>
          <w:u w:val="single"/>
        </w:rPr>
        <w:t>samedi 4 juillet,  dimanche 5 juillet, dimanche 16 août  2020  en soirée</w:t>
      </w:r>
      <w:r>
        <w:rPr>
          <w:rFonts w:ascii="Book Antiqua" w:hAnsi="Book Antiqua"/>
          <w:b/>
          <w:color w:val="C00000"/>
        </w:rPr>
        <w:t> :</w:t>
      </w:r>
      <w:r>
        <w:rPr>
          <w:rFonts w:ascii="Book Antiqua" w:hAnsi="Book Antiqua"/>
          <w:b/>
          <w:color w:val="C00000"/>
        </w:rPr>
        <w:tab/>
      </w:r>
      <w:r>
        <w:rPr>
          <w:rFonts w:ascii="Book Antiqua" w:hAnsi="Book Antiqua"/>
          <w:b/>
          <w:color w:val="C00000"/>
        </w:rPr>
        <w:tab/>
      </w:r>
    </w:p>
    <w:p w:rsidR="007435D4" w:rsidRPr="00680FDC" w:rsidRDefault="007435D4" w:rsidP="007435D4">
      <w:pPr>
        <w:pStyle w:val="Sansinterligne"/>
        <w:rPr>
          <w:rFonts w:ascii="Book Antiqua" w:hAnsi="Book Antiqua"/>
          <w:b/>
          <w:color w:val="C00000"/>
          <w:sz w:val="16"/>
          <w:szCs w:val="16"/>
        </w:rPr>
      </w:pPr>
    </w:p>
    <w:p w:rsidR="007435D4" w:rsidRDefault="007435D4" w:rsidP="007435D4">
      <w:pPr>
        <w:pStyle w:val="Sansinterligne"/>
        <w:rPr>
          <w:rFonts w:ascii="Book Antiqua" w:hAnsi="Book Antiqua"/>
          <w:b/>
        </w:rPr>
      </w:pPr>
      <w:r>
        <w:rPr>
          <w:rFonts w:ascii="Book Antiqua" w:hAnsi="Book Antiqua"/>
          <w:b/>
        </w:rPr>
        <w:t>De 20 heures à 22 heures 30</w:t>
      </w:r>
    </w:p>
    <w:p w:rsidR="007435D4" w:rsidRPr="00ED7BA7" w:rsidRDefault="007435D4" w:rsidP="007435D4">
      <w:pPr>
        <w:pStyle w:val="Sansinterligne"/>
        <w:rPr>
          <w:rFonts w:ascii="Book Antiqua" w:hAnsi="Book Antiqua"/>
          <w:b/>
          <w:sz w:val="8"/>
          <w:szCs w:val="8"/>
        </w:rPr>
      </w:pPr>
    </w:p>
    <w:p w:rsidR="007435D4" w:rsidRDefault="007435D4" w:rsidP="007435D4">
      <w:pPr>
        <w:pStyle w:val="Sansinterligne"/>
        <w:jc w:val="both"/>
        <w:rPr>
          <w:rFonts w:ascii="Book Antiqua" w:hAnsi="Book Antiqua"/>
          <w:b/>
        </w:rPr>
      </w:pPr>
      <w:r>
        <w:rPr>
          <w:rFonts w:ascii="Book Antiqua" w:hAnsi="Book Antiqua"/>
          <w:b/>
        </w:rPr>
        <w:t>Des balades contées les soirs d’été dans un des plus fameux dédale de rochers de Fontainebleau, à la découverte des histoires et légendes liées aux roches qui tournent, qui pleurent, aux pavés de Gargantua et toutes autres grottes et pierres à glisser …</w:t>
      </w:r>
    </w:p>
    <w:p w:rsidR="007435D4" w:rsidRDefault="007435D4" w:rsidP="007435D4">
      <w:pPr>
        <w:pStyle w:val="Sansinterligne"/>
        <w:jc w:val="both"/>
        <w:rPr>
          <w:rFonts w:ascii="Book Antiqua" w:hAnsi="Book Antiqua"/>
          <w:b/>
        </w:rPr>
      </w:pPr>
    </w:p>
    <w:p w:rsidR="007435D4" w:rsidRDefault="007435D4" w:rsidP="007435D4">
      <w:pPr>
        <w:pStyle w:val="Sansinterligne"/>
        <w:jc w:val="both"/>
        <w:rPr>
          <w:rFonts w:ascii="Book Antiqua" w:hAnsi="Book Antiqua"/>
          <w:b/>
        </w:rPr>
      </w:pPr>
    </w:p>
    <w:p w:rsidR="007435D4" w:rsidRPr="00096F48" w:rsidRDefault="007435D4" w:rsidP="007435D4">
      <w:pPr>
        <w:pStyle w:val="Sansinterligne"/>
        <w:jc w:val="both"/>
        <w:rPr>
          <w:rFonts w:ascii="Book Antiqua" w:hAnsi="Book Antiqua"/>
          <w:b/>
          <w:color w:val="C00000"/>
        </w:rPr>
      </w:pPr>
      <w:r>
        <w:rPr>
          <w:rFonts w:ascii="Book Antiqua" w:hAnsi="Book Antiqua"/>
          <w:b/>
          <w:color w:val="C00000"/>
          <w:u w:val="single"/>
        </w:rPr>
        <w:t>BALADES CONTEES DES LANDES ET DES ABEILLES</w:t>
      </w:r>
      <w:r>
        <w:rPr>
          <w:rFonts w:ascii="Book Antiqua" w:hAnsi="Book Antiqua"/>
          <w:b/>
          <w:color w:val="C00000"/>
        </w:rPr>
        <w:tab/>
      </w:r>
      <w:r w:rsidRPr="00096F48">
        <w:rPr>
          <w:rFonts w:ascii="Book Antiqua" w:hAnsi="Book Antiqua"/>
          <w:b/>
          <w:color w:val="C00000"/>
          <w:u w:val="single"/>
        </w:rPr>
        <w:t>en après-midi</w:t>
      </w:r>
    </w:p>
    <w:p w:rsidR="007435D4" w:rsidRPr="00096F48" w:rsidRDefault="007435D4" w:rsidP="007435D4">
      <w:pPr>
        <w:pStyle w:val="Sansinterligne"/>
        <w:rPr>
          <w:rFonts w:ascii="Book Antiqua" w:hAnsi="Book Antiqua"/>
          <w:b/>
          <w:color w:val="C00000"/>
        </w:rPr>
      </w:pPr>
      <w:r>
        <w:rPr>
          <w:rFonts w:ascii="Book Antiqua" w:hAnsi="Book Antiqua"/>
          <w:b/>
          <w:color w:val="C00000"/>
          <w:u w:val="single"/>
        </w:rPr>
        <w:t>s</w:t>
      </w:r>
      <w:r w:rsidRPr="00096F48">
        <w:rPr>
          <w:rFonts w:ascii="Book Antiqua" w:hAnsi="Book Antiqua"/>
          <w:b/>
          <w:color w:val="C00000"/>
          <w:u w:val="single"/>
        </w:rPr>
        <w:t>amedi 11 juillet</w:t>
      </w:r>
      <w:r>
        <w:rPr>
          <w:rFonts w:ascii="Book Antiqua" w:hAnsi="Book Antiqua"/>
          <w:b/>
          <w:color w:val="C00000"/>
          <w:u w:val="single"/>
        </w:rPr>
        <w:t>, samedi 18 juillet, samedi 15 août, samedi 5 septembre 2020</w:t>
      </w:r>
    </w:p>
    <w:p w:rsidR="007435D4" w:rsidRPr="00096F48" w:rsidRDefault="007435D4" w:rsidP="007435D4">
      <w:pPr>
        <w:pStyle w:val="Sansinterligne"/>
        <w:rPr>
          <w:rFonts w:ascii="Book Antiqua" w:hAnsi="Book Antiqua"/>
          <w:b/>
          <w:color w:val="0070C0"/>
          <w:sz w:val="16"/>
          <w:szCs w:val="16"/>
        </w:rPr>
      </w:pPr>
    </w:p>
    <w:p w:rsidR="007435D4" w:rsidRPr="00CE4542" w:rsidRDefault="007435D4" w:rsidP="007435D4">
      <w:pPr>
        <w:pStyle w:val="Sansinterligne"/>
        <w:rPr>
          <w:rFonts w:ascii="Book Antiqua" w:hAnsi="Book Antiqua"/>
          <w:b/>
        </w:rPr>
      </w:pPr>
      <w:r w:rsidRPr="00CE4542">
        <w:rPr>
          <w:rFonts w:ascii="Book Antiqua" w:hAnsi="Book Antiqua"/>
          <w:b/>
        </w:rPr>
        <w:t>De 15 heures à 17 heures 30</w:t>
      </w:r>
    </w:p>
    <w:p w:rsidR="007435D4" w:rsidRPr="00096F48" w:rsidRDefault="007435D4" w:rsidP="007435D4">
      <w:pPr>
        <w:pStyle w:val="Sansinterligne"/>
        <w:rPr>
          <w:rFonts w:ascii="Book Antiqua" w:hAnsi="Book Antiqua"/>
          <w:b/>
          <w:color w:val="C00000"/>
          <w:sz w:val="16"/>
          <w:szCs w:val="16"/>
        </w:rPr>
      </w:pPr>
    </w:p>
    <w:p w:rsidR="007435D4" w:rsidRPr="00096F48" w:rsidRDefault="007435D4" w:rsidP="007435D4">
      <w:pPr>
        <w:pStyle w:val="Sansinterligne"/>
        <w:jc w:val="both"/>
        <w:rPr>
          <w:rFonts w:ascii="Book Antiqua" w:hAnsi="Book Antiqua"/>
          <w:b/>
        </w:rPr>
      </w:pPr>
      <w:r w:rsidRPr="00096F48">
        <w:rPr>
          <w:rFonts w:ascii="Book Antiqua" w:hAnsi="Book Antiqua"/>
          <w:b/>
        </w:rPr>
        <w:t>Quand les landes fleurissent et flamboient, une balade contée dans le plein soleil, pour s’émerveiller au spectacle du butinage des abeilles, et rêver au riche imaginaire que leur monde a su déposer dans le cœur des hommes …</w:t>
      </w:r>
    </w:p>
    <w:p w:rsidR="007435D4" w:rsidRDefault="007435D4" w:rsidP="007435D4">
      <w:pPr>
        <w:pStyle w:val="Sansinterligne"/>
        <w:rPr>
          <w:rFonts w:ascii="Book Antiqua" w:hAnsi="Book Antiqua"/>
          <w:b/>
          <w:color w:val="0070C0"/>
        </w:rPr>
      </w:pPr>
    </w:p>
    <w:p w:rsidR="007435D4" w:rsidRDefault="007435D4" w:rsidP="007435D4">
      <w:pPr>
        <w:pStyle w:val="Sansinterligne"/>
        <w:rPr>
          <w:rFonts w:ascii="Book Antiqua" w:hAnsi="Book Antiqua"/>
          <w:b/>
          <w:color w:val="0070C0"/>
        </w:rPr>
      </w:pPr>
    </w:p>
    <w:p w:rsidR="007435D4" w:rsidRPr="00096F48" w:rsidRDefault="007435D4" w:rsidP="007435D4">
      <w:pPr>
        <w:pStyle w:val="Sansinterligne"/>
        <w:jc w:val="both"/>
        <w:rPr>
          <w:rFonts w:ascii="Book Antiqua" w:hAnsi="Book Antiqua"/>
          <w:b/>
          <w:color w:val="C00000"/>
        </w:rPr>
      </w:pPr>
      <w:r>
        <w:rPr>
          <w:rFonts w:ascii="Book Antiqua" w:hAnsi="Book Antiqua"/>
          <w:b/>
          <w:color w:val="C00000"/>
          <w:u w:val="single"/>
        </w:rPr>
        <w:t>BALADES CONTEES DES LANDES ET DES ABEILLES</w:t>
      </w:r>
      <w:r>
        <w:rPr>
          <w:rFonts w:ascii="Book Antiqua" w:hAnsi="Book Antiqua"/>
          <w:b/>
          <w:color w:val="C00000"/>
        </w:rPr>
        <w:tab/>
      </w:r>
      <w:r>
        <w:rPr>
          <w:rFonts w:ascii="Book Antiqua" w:hAnsi="Book Antiqua"/>
          <w:b/>
          <w:color w:val="C00000"/>
          <w:u w:val="single"/>
        </w:rPr>
        <w:t>à l’aube</w:t>
      </w:r>
    </w:p>
    <w:p w:rsidR="007435D4" w:rsidRPr="00096F48" w:rsidRDefault="007435D4" w:rsidP="007435D4">
      <w:pPr>
        <w:pStyle w:val="Sansinterligne"/>
        <w:rPr>
          <w:rFonts w:ascii="Book Antiqua" w:hAnsi="Book Antiqua"/>
          <w:b/>
          <w:color w:val="C00000"/>
        </w:rPr>
      </w:pPr>
      <w:r>
        <w:rPr>
          <w:rFonts w:ascii="Book Antiqua" w:hAnsi="Book Antiqua"/>
          <w:b/>
          <w:color w:val="C00000"/>
        </w:rPr>
        <w:t>dimanche 12 juillet, dimanche 19 juillet 2020</w:t>
      </w:r>
    </w:p>
    <w:p w:rsidR="007435D4" w:rsidRPr="00096F48" w:rsidRDefault="007435D4" w:rsidP="007435D4">
      <w:pPr>
        <w:pStyle w:val="Sansinterligne"/>
        <w:rPr>
          <w:rFonts w:ascii="Book Antiqua" w:hAnsi="Book Antiqua"/>
          <w:b/>
          <w:color w:val="0070C0"/>
          <w:sz w:val="16"/>
          <w:szCs w:val="16"/>
        </w:rPr>
      </w:pPr>
    </w:p>
    <w:p w:rsidR="007435D4" w:rsidRPr="00CE4542" w:rsidRDefault="007435D4" w:rsidP="007435D4">
      <w:pPr>
        <w:pStyle w:val="Sansinterligne"/>
        <w:rPr>
          <w:rFonts w:ascii="Book Antiqua" w:hAnsi="Book Antiqua"/>
          <w:b/>
        </w:rPr>
      </w:pPr>
      <w:r w:rsidRPr="00CE4542">
        <w:rPr>
          <w:rFonts w:ascii="Book Antiqua" w:hAnsi="Book Antiqua"/>
          <w:b/>
        </w:rPr>
        <w:t>De 5 heures 30 du matin à 8 heures 30</w:t>
      </w:r>
    </w:p>
    <w:p w:rsidR="007435D4" w:rsidRPr="00096F48" w:rsidRDefault="007435D4" w:rsidP="007435D4">
      <w:pPr>
        <w:pStyle w:val="Sansinterligne"/>
        <w:rPr>
          <w:rFonts w:ascii="Book Antiqua" w:hAnsi="Book Antiqua"/>
          <w:b/>
          <w:color w:val="0070C0"/>
          <w:sz w:val="16"/>
          <w:szCs w:val="16"/>
        </w:rPr>
      </w:pPr>
    </w:p>
    <w:p w:rsidR="007435D4" w:rsidRPr="00096F48" w:rsidRDefault="007435D4" w:rsidP="007435D4">
      <w:pPr>
        <w:pStyle w:val="Sansinterligne"/>
        <w:jc w:val="both"/>
        <w:rPr>
          <w:rFonts w:ascii="Book Antiqua" w:hAnsi="Book Antiqua"/>
          <w:b/>
        </w:rPr>
      </w:pPr>
      <w:r w:rsidRPr="00096F48">
        <w:rPr>
          <w:rFonts w:ascii="Book Antiqua" w:hAnsi="Book Antiqua"/>
          <w:b/>
        </w:rPr>
        <w:t>Partons pour une balade contée dans la fraîcheur de l’aube, glaner sur la grande lande fleurie du  Coquibus la douche chaleur des premiers rayons du soleil et guetter le réveil des abeilles, les biens-nommées mouches à miel …</w:t>
      </w:r>
    </w:p>
    <w:p w:rsidR="007435D4" w:rsidRDefault="007435D4" w:rsidP="007435D4">
      <w:pPr>
        <w:pStyle w:val="Sansinterligne"/>
        <w:jc w:val="both"/>
        <w:rPr>
          <w:rFonts w:ascii="Book Antiqua" w:hAnsi="Book Antiqua"/>
          <w:b/>
        </w:rPr>
      </w:pPr>
    </w:p>
    <w:p w:rsidR="00096201" w:rsidRDefault="00096201" w:rsidP="007435D4">
      <w:pPr>
        <w:pStyle w:val="Sansinterligne"/>
        <w:jc w:val="both"/>
        <w:rPr>
          <w:rFonts w:ascii="Book Antiqua" w:hAnsi="Book Antiqua"/>
          <w:b/>
        </w:rPr>
      </w:pPr>
    </w:p>
    <w:p w:rsidR="007435D4" w:rsidRPr="00CE4542" w:rsidRDefault="007435D4" w:rsidP="007435D4">
      <w:pPr>
        <w:pStyle w:val="Sansinterligne"/>
        <w:rPr>
          <w:rFonts w:ascii="Book Antiqua" w:hAnsi="Book Antiqua"/>
          <w:b/>
          <w:color w:val="C00000"/>
          <w:u w:val="single"/>
        </w:rPr>
      </w:pPr>
      <w:r>
        <w:rPr>
          <w:rFonts w:ascii="Book Antiqua" w:hAnsi="Book Antiqua"/>
          <w:b/>
          <w:color w:val="C00000"/>
          <w:u w:val="single"/>
        </w:rPr>
        <w:t>NUIT CONTEE DES ETOILES FILANTES</w:t>
      </w:r>
    </w:p>
    <w:p w:rsidR="007435D4" w:rsidRDefault="007435D4" w:rsidP="007435D4">
      <w:pPr>
        <w:pStyle w:val="Sansinterligne"/>
        <w:rPr>
          <w:rFonts w:ascii="Book Antiqua" w:hAnsi="Book Antiqua"/>
          <w:b/>
          <w:color w:val="C00000"/>
        </w:rPr>
      </w:pPr>
      <w:r>
        <w:rPr>
          <w:rFonts w:ascii="Book Antiqua" w:hAnsi="Book Antiqua"/>
          <w:b/>
          <w:color w:val="C00000"/>
          <w:u w:val="single"/>
        </w:rPr>
        <w:t>samedi 8 août, dimanche 9 août, samedi 15</w:t>
      </w:r>
      <w:r w:rsidRPr="00CE4542">
        <w:rPr>
          <w:rFonts w:ascii="Book Antiqua" w:hAnsi="Book Antiqua"/>
          <w:b/>
          <w:color w:val="C00000"/>
          <w:u w:val="single"/>
        </w:rPr>
        <w:t xml:space="preserve"> août </w:t>
      </w:r>
      <w:r>
        <w:rPr>
          <w:rFonts w:ascii="Book Antiqua" w:hAnsi="Book Antiqua"/>
          <w:b/>
          <w:color w:val="C00000"/>
          <w:u w:val="single"/>
        </w:rPr>
        <w:t xml:space="preserve">2020 en </w:t>
      </w:r>
      <w:r w:rsidRPr="00CE4542">
        <w:rPr>
          <w:rFonts w:ascii="Book Antiqua" w:hAnsi="Book Antiqua"/>
          <w:b/>
          <w:color w:val="C00000"/>
          <w:u w:val="single"/>
        </w:rPr>
        <w:t>soirée</w:t>
      </w:r>
      <w:r w:rsidRPr="00CE4542">
        <w:rPr>
          <w:rFonts w:ascii="Book Antiqua" w:hAnsi="Book Antiqua"/>
          <w:b/>
          <w:color w:val="C00000"/>
        </w:rPr>
        <w:t> :</w:t>
      </w:r>
      <w:r w:rsidRPr="00CE4542">
        <w:rPr>
          <w:rFonts w:ascii="Book Antiqua" w:hAnsi="Book Antiqua"/>
          <w:b/>
          <w:color w:val="C00000"/>
        </w:rPr>
        <w:tab/>
      </w:r>
    </w:p>
    <w:p w:rsidR="007435D4" w:rsidRPr="00CE4542" w:rsidRDefault="007435D4" w:rsidP="007435D4">
      <w:pPr>
        <w:pStyle w:val="Sansinterligne"/>
        <w:rPr>
          <w:rFonts w:ascii="Book Antiqua" w:hAnsi="Book Antiqua"/>
          <w:b/>
          <w:color w:val="C00000"/>
        </w:rPr>
      </w:pPr>
      <w:r w:rsidRPr="00CE4542">
        <w:rPr>
          <w:rFonts w:ascii="Book Antiqua" w:hAnsi="Book Antiqua"/>
          <w:b/>
          <w:color w:val="C00000"/>
        </w:rPr>
        <w:tab/>
      </w:r>
    </w:p>
    <w:p w:rsidR="007435D4" w:rsidRPr="00CE4542" w:rsidRDefault="007435D4" w:rsidP="007435D4">
      <w:pPr>
        <w:pStyle w:val="Sansinterligne"/>
        <w:rPr>
          <w:rFonts w:ascii="Book Antiqua" w:hAnsi="Book Antiqua"/>
          <w:b/>
        </w:rPr>
      </w:pPr>
      <w:r w:rsidRPr="00CE4542">
        <w:rPr>
          <w:rFonts w:ascii="Book Antiqua" w:hAnsi="Book Antiqua"/>
          <w:b/>
        </w:rPr>
        <w:t>De 21 heures à 23 heures 30</w:t>
      </w:r>
    </w:p>
    <w:p w:rsidR="007435D4" w:rsidRDefault="007435D4" w:rsidP="007435D4">
      <w:pPr>
        <w:pStyle w:val="Sansinterligne"/>
        <w:rPr>
          <w:rFonts w:ascii="Book Antiqua" w:hAnsi="Book Antiqua"/>
          <w:b/>
        </w:rPr>
      </w:pPr>
    </w:p>
    <w:p w:rsidR="007435D4" w:rsidRPr="00096201" w:rsidRDefault="007435D4" w:rsidP="00096201">
      <w:pPr>
        <w:pStyle w:val="Sansinterligne"/>
        <w:jc w:val="both"/>
        <w:rPr>
          <w:rFonts w:ascii="Book Antiqua" w:hAnsi="Book Antiqua"/>
          <w:b/>
        </w:rPr>
      </w:pPr>
      <w:r>
        <w:rPr>
          <w:rFonts w:ascii="Book Antiqua" w:hAnsi="Book Antiqua"/>
          <w:b/>
        </w:rPr>
        <w:t>Des balades contées entre coucher de soleil et pleine nuit sur les platières du Coquibus à la découverte de la vie nocturne, de la voute étoilée et en miroir, des merveilleuses histoires que le ciel  nocturne a su inspirer aux hommes …</w:t>
      </w:r>
    </w:p>
    <w:p w:rsidR="00E84BA1" w:rsidRPr="007435D4" w:rsidRDefault="00E84BA1" w:rsidP="007435D4">
      <w:pPr>
        <w:pStyle w:val="Sansinterligne"/>
        <w:jc w:val="both"/>
        <w:rPr>
          <w:rFonts w:ascii="Book Antiqua" w:hAnsi="Book Antiqua"/>
        </w:rPr>
      </w:pPr>
    </w:p>
    <w:sectPr w:rsidR="00E84BA1" w:rsidRPr="007435D4" w:rsidSect="00096201">
      <w:headerReference w:type="even" r:id="rId6"/>
      <w:headerReference w:type="default" r:id="rId7"/>
      <w:footerReference w:type="even" r:id="rId8"/>
      <w:footerReference w:type="default" r:id="rId9"/>
      <w:headerReference w:type="first" r:id="rId10"/>
      <w:footerReference w:type="first" r:id="rId11"/>
      <w:pgSz w:w="11906" w:h="16838"/>
      <w:pgMar w:top="1304" w:right="1418"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2243" w:rsidRDefault="00272243" w:rsidP="007435D4">
      <w:pPr>
        <w:spacing w:after="0" w:line="240" w:lineRule="auto"/>
      </w:pPr>
      <w:r>
        <w:separator/>
      </w:r>
    </w:p>
  </w:endnote>
  <w:endnote w:type="continuationSeparator" w:id="1">
    <w:p w:rsidR="00272243" w:rsidRDefault="00272243" w:rsidP="007435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D4" w:rsidRDefault="007435D4">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D4" w:rsidRDefault="007435D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D4" w:rsidRDefault="007435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2243" w:rsidRDefault="00272243" w:rsidP="007435D4">
      <w:pPr>
        <w:spacing w:after="0" w:line="240" w:lineRule="auto"/>
      </w:pPr>
      <w:r>
        <w:separator/>
      </w:r>
    </w:p>
  </w:footnote>
  <w:footnote w:type="continuationSeparator" w:id="1">
    <w:p w:rsidR="00272243" w:rsidRDefault="00272243" w:rsidP="007435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D4" w:rsidRDefault="000C021B">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304157" o:spid="_x0000_s2050" type="#_x0000_t75" style="position:absolute;margin-left:0;margin-top:0;width:614.4pt;height:819.2pt;z-index:-251657216;mso-position-horizontal:center;mso-position-horizontal-relative:margin;mso-position-vertical:center;mso-position-vertical-relative:margin" o:allowincell="f">
          <v:imagedata r:id="rId1" o:title="Arbre dragon 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D4" w:rsidRDefault="000C021B">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304158" o:spid="_x0000_s2051" type="#_x0000_t75" style="position:absolute;margin-left:0;margin-top:0;width:614.4pt;height:819.2pt;z-index:-251656192;mso-position-horizontal:center;mso-position-horizontal-relative:margin;mso-position-vertical:center;mso-position-vertical-relative:margin" o:allowincell="f">
          <v:imagedata r:id="rId1" o:title="Arbre dragon 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D4" w:rsidRDefault="000C021B">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304156" o:spid="_x0000_s2049" type="#_x0000_t75" style="position:absolute;margin-left:0;margin-top:0;width:614.4pt;height:819.2pt;z-index:-251658240;mso-position-horizontal:center;mso-position-horizontal-relative:margin;mso-position-vertical:center;mso-position-vertical-relative:margin" o:allowincell="f">
          <v:imagedata r:id="rId1" o:title="Arbre dragon 1"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useFELayout/>
  </w:compat>
  <w:rsids>
    <w:rsidRoot w:val="007435D4"/>
    <w:rsid w:val="00096201"/>
    <w:rsid w:val="000C021B"/>
    <w:rsid w:val="00272243"/>
    <w:rsid w:val="007435D4"/>
    <w:rsid w:val="00E84B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21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35D4"/>
    <w:pPr>
      <w:spacing w:after="0" w:line="240" w:lineRule="auto"/>
    </w:pPr>
  </w:style>
  <w:style w:type="paragraph" w:styleId="En-tte">
    <w:name w:val="header"/>
    <w:basedOn w:val="Normal"/>
    <w:link w:val="En-tteCar"/>
    <w:uiPriority w:val="99"/>
    <w:semiHidden/>
    <w:unhideWhenUsed/>
    <w:rsid w:val="007435D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435D4"/>
  </w:style>
  <w:style w:type="paragraph" w:styleId="Pieddepage">
    <w:name w:val="footer"/>
    <w:basedOn w:val="Normal"/>
    <w:link w:val="PieddepageCar"/>
    <w:uiPriority w:val="99"/>
    <w:semiHidden/>
    <w:unhideWhenUsed/>
    <w:rsid w:val="007435D4"/>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435D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331</Words>
  <Characters>1825</Characters>
  <Application>Microsoft Office Word</Application>
  <DocSecurity>0</DocSecurity>
  <Lines>15</Lines>
  <Paragraphs>4</Paragraphs>
  <ScaleCrop>false</ScaleCrop>
  <Company/>
  <LinksUpToDate>false</LinksUpToDate>
  <CharactersWithSpaces>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cp:revision>
  <dcterms:created xsi:type="dcterms:W3CDTF">2020-06-23T09:51:00Z</dcterms:created>
  <dcterms:modified xsi:type="dcterms:W3CDTF">2020-06-23T10:17:00Z</dcterms:modified>
</cp:coreProperties>
</file>